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燕山大学</w:t>
      </w:r>
      <w:r>
        <w:rPr>
          <w:rFonts w:hint="eastAsia"/>
          <w:b/>
          <w:sz w:val="36"/>
          <w:szCs w:val="36"/>
          <w:lang w:val="en-US" w:eastAsia="zh-CN"/>
        </w:rPr>
        <w:t>固定</w:t>
      </w:r>
      <w:r>
        <w:rPr>
          <w:b/>
          <w:sz w:val="36"/>
          <w:szCs w:val="36"/>
        </w:rPr>
        <w:t>资产</w:t>
      </w:r>
      <w:r>
        <w:rPr>
          <w:rFonts w:hint="eastAsia"/>
          <w:b/>
          <w:sz w:val="36"/>
          <w:szCs w:val="36"/>
          <w:lang w:val="en-US" w:eastAsia="zh-CN"/>
        </w:rPr>
        <w:t>报废申请</w:t>
      </w:r>
      <w:r>
        <w:rPr>
          <w:b/>
          <w:sz w:val="36"/>
          <w:szCs w:val="36"/>
        </w:rPr>
        <w:t>表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570"/>
        <w:gridCol w:w="1750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5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资产类别</w:t>
            </w:r>
          </w:p>
        </w:tc>
        <w:tc>
          <w:tcPr>
            <w:tcW w:w="6919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土地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房屋及构筑物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资产编号</w:t>
            </w:r>
          </w:p>
        </w:tc>
        <w:tc>
          <w:tcPr>
            <w:tcW w:w="257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资产名称</w:t>
            </w:r>
          </w:p>
        </w:tc>
        <w:tc>
          <w:tcPr>
            <w:tcW w:w="259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53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申请材料</w:t>
            </w:r>
          </w:p>
        </w:tc>
        <w:tc>
          <w:tcPr>
            <w:tcW w:w="6919" w:type="dxa"/>
            <w:gridSpan w:val="3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决定固定资产报废的申请文件；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因房屋拆除等原因需办理资产核销手续的,提交相关职能部门的房屋拆除批复文件、建设项目拆建立项文件、双方签订的房屋拆迁补偿协议。如无上述材料，附详细情况说明；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同意固定资产报废的内部决议或会议纪要（校级）；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其他材料。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说明：以上材料请附后，电子版发送至zcc@ysu.edu.cn。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3" w:type="dxa"/>
            <w:tcBorders>
              <w:lef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审核审批部门</w:t>
            </w:r>
          </w:p>
        </w:tc>
        <w:tc>
          <w:tcPr>
            <w:tcW w:w="6919" w:type="dxa"/>
            <w:gridSpan w:val="3"/>
            <w:tcBorders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215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申请单位</w:t>
            </w:r>
          </w:p>
        </w:tc>
        <w:tc>
          <w:tcPr>
            <w:tcW w:w="691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签字：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15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资产归口管理部门</w:t>
            </w:r>
          </w:p>
        </w:tc>
        <w:tc>
          <w:tcPr>
            <w:tcW w:w="691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签字：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15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实验室与资产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管理处</w:t>
            </w:r>
          </w:p>
        </w:tc>
        <w:tc>
          <w:tcPr>
            <w:tcW w:w="691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签字：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8" w:hRule="atLeast"/>
        </w:trPr>
        <w:tc>
          <w:tcPr>
            <w:tcW w:w="2153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备注</w:t>
            </w:r>
          </w:p>
        </w:tc>
        <w:tc>
          <w:tcPr>
            <w:tcW w:w="691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rFonts w:eastAsia="仿宋"/>
          <w:sz w:val="24"/>
        </w:rPr>
      </w:pPr>
    </w:p>
    <w:sectPr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806459"/>
    <w:multiLevelType w:val="singleLevel"/>
    <w:tmpl w:val="128064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Mjg2Y2EwMTFjZWVkOTNlMmU3MDZlNjRhYWQ3YTgifQ=="/>
  </w:docVars>
  <w:rsids>
    <w:rsidRoot w:val="00A63F9D"/>
    <w:rsid w:val="000128A0"/>
    <w:rsid w:val="0002194F"/>
    <w:rsid w:val="00021964"/>
    <w:rsid w:val="000778E3"/>
    <w:rsid w:val="000778F8"/>
    <w:rsid w:val="00094EA8"/>
    <w:rsid w:val="000D4E77"/>
    <w:rsid w:val="000D52BF"/>
    <w:rsid w:val="000E7B48"/>
    <w:rsid w:val="0011656C"/>
    <w:rsid w:val="0014379C"/>
    <w:rsid w:val="001837B3"/>
    <w:rsid w:val="00191DB6"/>
    <w:rsid w:val="001B6F29"/>
    <w:rsid w:val="001C13E3"/>
    <w:rsid w:val="001D69C0"/>
    <w:rsid w:val="001E4761"/>
    <w:rsid w:val="001E4C99"/>
    <w:rsid w:val="00287B6B"/>
    <w:rsid w:val="002A3F37"/>
    <w:rsid w:val="002C4D4D"/>
    <w:rsid w:val="002C4E89"/>
    <w:rsid w:val="002F1F26"/>
    <w:rsid w:val="00323876"/>
    <w:rsid w:val="0033400E"/>
    <w:rsid w:val="00377FC9"/>
    <w:rsid w:val="003D2F19"/>
    <w:rsid w:val="00403A97"/>
    <w:rsid w:val="00453A87"/>
    <w:rsid w:val="00470E2F"/>
    <w:rsid w:val="00476145"/>
    <w:rsid w:val="00485064"/>
    <w:rsid w:val="0053356A"/>
    <w:rsid w:val="00557698"/>
    <w:rsid w:val="0057252B"/>
    <w:rsid w:val="005C2B1C"/>
    <w:rsid w:val="005C3DAC"/>
    <w:rsid w:val="005D5DE8"/>
    <w:rsid w:val="005E2BBE"/>
    <w:rsid w:val="006178A4"/>
    <w:rsid w:val="006355D2"/>
    <w:rsid w:val="00640E28"/>
    <w:rsid w:val="00666D2F"/>
    <w:rsid w:val="006B216C"/>
    <w:rsid w:val="006E5124"/>
    <w:rsid w:val="007341EA"/>
    <w:rsid w:val="007417FA"/>
    <w:rsid w:val="00757FEE"/>
    <w:rsid w:val="00770A16"/>
    <w:rsid w:val="00787B28"/>
    <w:rsid w:val="007A5916"/>
    <w:rsid w:val="007D3A56"/>
    <w:rsid w:val="007E61DC"/>
    <w:rsid w:val="008026BC"/>
    <w:rsid w:val="00854E61"/>
    <w:rsid w:val="00860F33"/>
    <w:rsid w:val="00867C3A"/>
    <w:rsid w:val="00954A6A"/>
    <w:rsid w:val="009650BC"/>
    <w:rsid w:val="009C1759"/>
    <w:rsid w:val="009D3A43"/>
    <w:rsid w:val="009E1B70"/>
    <w:rsid w:val="009F6A32"/>
    <w:rsid w:val="00A17A1A"/>
    <w:rsid w:val="00A60767"/>
    <w:rsid w:val="00A63F9D"/>
    <w:rsid w:val="00A752F5"/>
    <w:rsid w:val="00A77537"/>
    <w:rsid w:val="00A922AF"/>
    <w:rsid w:val="00AC322C"/>
    <w:rsid w:val="00AE1F79"/>
    <w:rsid w:val="00B01CF1"/>
    <w:rsid w:val="00B6401B"/>
    <w:rsid w:val="00BD1902"/>
    <w:rsid w:val="00C1268B"/>
    <w:rsid w:val="00C34E4F"/>
    <w:rsid w:val="00C43441"/>
    <w:rsid w:val="00C94770"/>
    <w:rsid w:val="00CB6E6E"/>
    <w:rsid w:val="00CD364C"/>
    <w:rsid w:val="00CF0FF3"/>
    <w:rsid w:val="00D54C0A"/>
    <w:rsid w:val="00DA5B24"/>
    <w:rsid w:val="00DA6329"/>
    <w:rsid w:val="00DC1540"/>
    <w:rsid w:val="00E00132"/>
    <w:rsid w:val="00E37DCF"/>
    <w:rsid w:val="00E873EB"/>
    <w:rsid w:val="00ED4EA9"/>
    <w:rsid w:val="00EE73BC"/>
    <w:rsid w:val="00F0076D"/>
    <w:rsid w:val="00F43D55"/>
    <w:rsid w:val="00F54EEB"/>
    <w:rsid w:val="00F64CFC"/>
    <w:rsid w:val="00FC6EEB"/>
    <w:rsid w:val="00FD01EB"/>
    <w:rsid w:val="03694C18"/>
    <w:rsid w:val="07ED2524"/>
    <w:rsid w:val="135F0912"/>
    <w:rsid w:val="137C3863"/>
    <w:rsid w:val="2C144FEF"/>
    <w:rsid w:val="2CCA0AB7"/>
    <w:rsid w:val="320B47DE"/>
    <w:rsid w:val="3BF73281"/>
    <w:rsid w:val="40970E8F"/>
    <w:rsid w:val="40D5653C"/>
    <w:rsid w:val="42876FFD"/>
    <w:rsid w:val="42A05D3C"/>
    <w:rsid w:val="44D60136"/>
    <w:rsid w:val="4E245428"/>
    <w:rsid w:val="4F6C52E0"/>
    <w:rsid w:val="681639C8"/>
    <w:rsid w:val="6B914A6E"/>
    <w:rsid w:val="6C4A6E1E"/>
    <w:rsid w:val="73A416A2"/>
    <w:rsid w:val="75F369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7787-5F13-403F-A30A-4DBCDB1327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210</Characters>
  <Lines>3</Lines>
  <Paragraphs>1</Paragraphs>
  <TotalTime>28</TotalTime>
  <ScaleCrop>false</ScaleCrop>
  <LinksUpToDate>false</LinksUpToDate>
  <CharactersWithSpaces>309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2014-07-15T08:22:00Z</dcterms:created>
  <dc:creator>蒋中伟</dc:creator>
  <cp:lastModifiedBy>李茂</cp:lastModifiedBy>
  <dcterms:modified xsi:type="dcterms:W3CDTF">2022-09-20T00:22:51Z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20F77C7E6B324760AB02688217F32C6D</vt:lpwstr>
  </property>
</Properties>
</file>